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3B79B9">
      <w:pPr>
        <w:pStyle w:val="2"/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jc w:val="center"/>
        <w:textAlignment w:val="auto"/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</w:rPr>
        <w:t xml:space="preserve">承 诺 </w:t>
      </w: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44"/>
          <w:lang w:val="en-US" w:eastAsia="zh-CN"/>
        </w:rPr>
        <w:t>书</w:t>
      </w:r>
    </w:p>
    <w:p w14:paraId="1B06DFEC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</w:pPr>
    </w:p>
    <w:p w14:paraId="42E59BDE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致遵义市公共交通（集团）有限责任公司：</w:t>
      </w:r>
    </w:p>
    <w:p w14:paraId="79163AE6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both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本企业/单位就参与“中心城区公交车身和车内广告运营合作商招商项目”事宜，郑重作出如下承诺：</w:t>
      </w:r>
    </w:p>
    <w:p w14:paraId="1B00CE35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本企业/单位提交的参与本次招商的全部资料均真</w:t>
      </w:r>
    </w:p>
    <w:p w14:paraId="1052E648">
      <w:pPr>
        <w:pageBreakBefore w:val="0"/>
        <w:widowControl w:val="0"/>
        <w:numPr>
          <w:ilvl w:val="0"/>
          <w:numId w:val="0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jc w:val="both"/>
        <w:textAlignment w:val="auto"/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实、合法、有效，无任何虚构、伪造、篡改或隐瞒之处。</w:t>
      </w:r>
    </w:p>
    <w:p w14:paraId="7530B35B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本企业/单位对所提交资料的真实性、合法性承担全部法律责任。若存在弄虚作假行为，自愿接受取消参选资格、没收保证金等处理，并承担由此给招商方造成的一切损失及相应的法律责任。</w:t>
      </w:r>
    </w:p>
    <w:p w14:paraId="307ABCF9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本企业/单位承接本项目承诺广告画面更换、恢复2小时内响应、4小时内到场施工。</w:t>
      </w:r>
    </w:p>
    <w:p w14:paraId="49A26BB2">
      <w:pPr>
        <w:pageBreakBefore w:val="0"/>
        <w:widowControl w:val="0"/>
        <w:numPr>
          <w:ilvl w:val="0"/>
          <w:numId w:val="1"/>
        </w:numPr>
        <w:kinsoku/>
        <w:wordWrap w:val="0"/>
        <w:overflowPunct/>
        <w:topLinePunct/>
        <w:autoSpaceDE w:val="0"/>
        <w:autoSpaceDN w:val="0"/>
        <w:bidi w:val="0"/>
        <w:adjustRightInd/>
        <w:snapToGrid/>
        <w:ind w:left="0" w:leftChars="0" w:firstLine="64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本企业/单位承接本项目已知晓本次《运营合作合同》由招商方或</w:t>
      </w:r>
      <w:bookmarkStart w:id="0" w:name="_GoBack"/>
      <w:bookmarkEnd w:id="0"/>
      <w:r>
        <w:rPr>
          <w:rFonts w:hint="eastAsia" w:asciiTheme="minorEastAsia" w:hAnsiTheme="minorEastAsia" w:cstheme="minorEastAsia"/>
          <w:color w:val="auto"/>
          <w:sz w:val="32"/>
          <w:szCs w:val="32"/>
          <w:lang w:val="en-US" w:eastAsia="zh-CN"/>
        </w:rPr>
        <w:t>授权子公司与我方签订。</w:t>
      </w:r>
    </w:p>
    <w:p w14:paraId="7CA10071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3B6B2A30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18F645CD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p w14:paraId="1EDB743E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                  承诺人（签字/盖章）：</w:t>
      </w:r>
    </w:p>
    <w:p w14:paraId="0DEB9619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ind w:firstLine="640" w:firstLineChars="200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 xml:space="preserve">             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年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月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  <w:t>日</w:t>
      </w:r>
    </w:p>
    <w:p w14:paraId="1C66F807">
      <w:pPr>
        <w:pageBreakBefore w:val="0"/>
        <w:widowControl w:val="0"/>
        <w:kinsoku/>
        <w:wordWrap w:val="0"/>
        <w:overflowPunct/>
        <w:topLinePunct/>
        <w:autoSpaceDE w:val="0"/>
        <w:autoSpaceDN w:val="0"/>
        <w:bidi w:val="0"/>
        <w:adjustRightInd/>
        <w:snapToGrid/>
        <w:textAlignment w:val="auto"/>
        <w:rPr>
          <w:rFonts w:hint="eastAsia" w:asciiTheme="minorEastAsia" w:hAnsiTheme="minorEastAsia" w:eastAsiaTheme="minorEastAsia" w:cstheme="minorEastAsia"/>
          <w:color w:val="auto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9633C7"/>
    <w:multiLevelType w:val="singleLevel"/>
    <w:tmpl w:val="189633C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mQzMTcxYWQxZGFhMzg4ZDczODlmOGJiOGUzMzIyYzEifQ=="/>
  </w:docVars>
  <w:rsids>
    <w:rsidRoot w:val="1CAE2619"/>
    <w:rsid w:val="002D719A"/>
    <w:rsid w:val="004A624D"/>
    <w:rsid w:val="005715B5"/>
    <w:rsid w:val="005B7EBD"/>
    <w:rsid w:val="00651282"/>
    <w:rsid w:val="007062FD"/>
    <w:rsid w:val="007A2331"/>
    <w:rsid w:val="00A6569B"/>
    <w:rsid w:val="00AD4DAC"/>
    <w:rsid w:val="00BB3C24"/>
    <w:rsid w:val="00C44CFC"/>
    <w:rsid w:val="00D756F2"/>
    <w:rsid w:val="00E07849"/>
    <w:rsid w:val="00E61A46"/>
    <w:rsid w:val="05F600D6"/>
    <w:rsid w:val="08FE50CB"/>
    <w:rsid w:val="099948FD"/>
    <w:rsid w:val="09FE6118"/>
    <w:rsid w:val="0A930338"/>
    <w:rsid w:val="0A980C8C"/>
    <w:rsid w:val="0D5752D3"/>
    <w:rsid w:val="0FB376C1"/>
    <w:rsid w:val="144C5B4F"/>
    <w:rsid w:val="14860A3B"/>
    <w:rsid w:val="170D153B"/>
    <w:rsid w:val="1ADF05DE"/>
    <w:rsid w:val="1CAE2619"/>
    <w:rsid w:val="1FFF643B"/>
    <w:rsid w:val="2DAC4350"/>
    <w:rsid w:val="2E2924F4"/>
    <w:rsid w:val="3B427035"/>
    <w:rsid w:val="3C935202"/>
    <w:rsid w:val="3E5C5DBA"/>
    <w:rsid w:val="3E917DFA"/>
    <w:rsid w:val="3EC314F9"/>
    <w:rsid w:val="3F2521B4"/>
    <w:rsid w:val="409E2B04"/>
    <w:rsid w:val="427C0E9F"/>
    <w:rsid w:val="4E197388"/>
    <w:rsid w:val="4ECD1F20"/>
    <w:rsid w:val="54D666A3"/>
    <w:rsid w:val="569C22D6"/>
    <w:rsid w:val="580336C1"/>
    <w:rsid w:val="5B12588A"/>
    <w:rsid w:val="5E5A3179"/>
    <w:rsid w:val="5F6C77CB"/>
    <w:rsid w:val="6139713B"/>
    <w:rsid w:val="64E57B6C"/>
    <w:rsid w:val="6CC522A8"/>
    <w:rsid w:val="6DA6238E"/>
    <w:rsid w:val="735707AE"/>
    <w:rsid w:val="74D913E8"/>
    <w:rsid w:val="76971B5C"/>
    <w:rsid w:val="7B147DB8"/>
    <w:rsid w:val="7CE21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paragraph" w:customStyle="1" w:styleId="9">
    <w:name w:val="列出段落2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98EAEC-CC65-451E-AB94-AE6AB8A447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292</Words>
  <Characters>292</Characters>
  <Lines>4</Lines>
  <Paragraphs>1</Paragraphs>
  <TotalTime>0</TotalTime>
  <ScaleCrop>false</ScaleCrop>
  <LinksUpToDate>false</LinksUpToDate>
  <CharactersWithSpaces>340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2022-12-02T08:40:00Z</dcterms:created>
  <dc:creator>Administrator</dc:creator>
  <cp:lastModifiedBy>珊珊</cp:lastModifiedBy>
  <dcterms:modified xsi:type="dcterms:W3CDTF">2026-01-30T02:57:23Z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BAD90D9F1AF14639AB45EEE820AAF9C2_13</vt:lpwstr>
  </property>
  <property fmtid="{D5CDD505-2E9C-101B-9397-08002B2CF9AE}" pid="4" name="KSOTemplateDocerSaveRecord">
    <vt:lpwstr>eyJoZGlkIjoiYWNmNjQ5N2QxYjZlODM2ZmY5OTA1ZDk1MmFlNmJjMWQiLCJ1c2VySWQiOiIzMDc1NTI1MzEifQ==</vt:lpwstr>
  </property>
</Properties>
</file>